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20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046"/>
        <w:gridCol w:w="6156"/>
      </w:tblGrid>
      <w:tr w:rsidR="00266C38" w:rsidRPr="00CE391D" w14:paraId="0302E053" w14:textId="77777777" w:rsidTr="000F3599">
        <w:trPr>
          <w:trHeight w:val="1721"/>
        </w:trPr>
        <w:tc>
          <w:tcPr>
            <w:tcW w:w="2046" w:type="dxa"/>
          </w:tcPr>
          <w:p w14:paraId="08A51DA9" w14:textId="77777777" w:rsidR="00266C38" w:rsidRPr="00CE391D" w:rsidRDefault="00266C38" w:rsidP="000F3599">
            <w:r w:rsidRPr="00CE391D">
              <w:rPr>
                <w:noProof/>
              </w:rPr>
              <w:drawing>
                <wp:inline distT="0" distB="0" distL="0" distR="0" wp14:anchorId="08ADEADD" wp14:editId="1317DDBB">
                  <wp:extent cx="1083803" cy="1118361"/>
                  <wp:effectExtent l="0" t="0" r="0" b="0"/>
                  <wp:docPr id="4" name="image1.png" descr="A circular logo with a person in a field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1.png" descr="A circular logo with a person in a field&#10;&#10;Description automatically generated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3803" cy="111836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16F8648" w14:textId="77777777" w:rsidR="00266C38" w:rsidRPr="00CE391D" w:rsidRDefault="00266C38" w:rsidP="000F3599">
            <w:pPr>
              <w:spacing w:line="276" w:lineRule="auto"/>
              <w:jc w:val="center"/>
              <w:rPr>
                <w:rFonts w:ascii="Century" w:eastAsia="Century" w:hAnsi="Century" w:cs="Century"/>
              </w:rPr>
            </w:pPr>
          </w:p>
        </w:tc>
        <w:tc>
          <w:tcPr>
            <w:tcW w:w="6156" w:type="dxa"/>
          </w:tcPr>
          <w:p w14:paraId="6E7F403C" w14:textId="2964D5F8" w:rsidR="00266C38" w:rsidRPr="00CE391D" w:rsidRDefault="00680611" w:rsidP="000F3599">
            <w:pPr>
              <w:spacing w:line="276" w:lineRule="auto"/>
              <w:jc w:val="center"/>
              <w:rPr>
                <w:rFonts w:ascii="Century" w:eastAsia="Century" w:hAnsi="Century" w:cs="Century"/>
              </w:rPr>
            </w:pPr>
            <w:r>
              <w:rPr>
                <w:rFonts w:ascii="Century" w:eastAsia="Century" w:hAnsi="Century" w:cs="Century"/>
              </w:rPr>
              <w:t>PARKS</w:t>
            </w:r>
            <w:r w:rsidR="00266C38" w:rsidRPr="00CE391D">
              <w:rPr>
                <w:rFonts w:ascii="Century" w:eastAsia="Century" w:hAnsi="Century" w:cs="Century"/>
              </w:rPr>
              <w:t xml:space="preserve"> COMMISSION</w:t>
            </w:r>
          </w:p>
          <w:p w14:paraId="22D033F6" w14:textId="77777777" w:rsidR="00266C38" w:rsidRPr="00CE391D" w:rsidRDefault="00266C38" w:rsidP="000F3599">
            <w:pPr>
              <w:spacing w:line="276" w:lineRule="auto"/>
              <w:jc w:val="center"/>
              <w:rPr>
                <w:rFonts w:ascii="Century" w:eastAsia="Century" w:hAnsi="Century" w:cs="Century"/>
              </w:rPr>
            </w:pPr>
            <w:r w:rsidRPr="00CE391D">
              <w:rPr>
                <w:rFonts w:ascii="Century" w:eastAsia="Century" w:hAnsi="Century" w:cs="Century"/>
              </w:rPr>
              <w:t>TOWN HALL, 511 MAIN STREET</w:t>
            </w:r>
          </w:p>
          <w:p w14:paraId="28662914" w14:textId="77777777" w:rsidR="00266C38" w:rsidRPr="00CE391D" w:rsidRDefault="00266C38" w:rsidP="000F3599">
            <w:pPr>
              <w:spacing w:line="276" w:lineRule="auto"/>
              <w:jc w:val="center"/>
              <w:rPr>
                <w:rFonts w:ascii="Century" w:eastAsia="Century" w:hAnsi="Century" w:cs="Century"/>
              </w:rPr>
            </w:pPr>
            <w:r w:rsidRPr="00CE391D">
              <w:rPr>
                <w:rFonts w:ascii="Century" w:eastAsia="Century" w:hAnsi="Century" w:cs="Century"/>
              </w:rPr>
              <w:t>DUNSTABLE, MA 01827-1313</w:t>
            </w:r>
          </w:p>
          <w:p w14:paraId="7242AD65" w14:textId="77777777" w:rsidR="00266C38" w:rsidRPr="00CE391D" w:rsidRDefault="00266C38" w:rsidP="000F3599">
            <w:pPr>
              <w:spacing w:line="276" w:lineRule="auto"/>
              <w:jc w:val="center"/>
              <w:rPr>
                <w:rFonts w:ascii="Century" w:eastAsia="Century" w:hAnsi="Century" w:cs="Century"/>
              </w:rPr>
            </w:pPr>
            <w:r w:rsidRPr="00CE391D">
              <w:rPr>
                <w:rFonts w:ascii="Century" w:eastAsia="Century" w:hAnsi="Century" w:cs="Century"/>
              </w:rPr>
              <w:t>978-649-4514 x223</w:t>
            </w:r>
          </w:p>
        </w:tc>
      </w:tr>
    </w:tbl>
    <w:p w14:paraId="20648188" w14:textId="7283C34D" w:rsidR="00266C38" w:rsidRPr="00266C38" w:rsidRDefault="00167EDD" w:rsidP="00266C38">
      <w:pPr>
        <w:spacing w:after="0" w:line="240" w:lineRule="auto"/>
        <w:rPr>
          <w:rFonts w:ascii="Century" w:eastAsia="Century" w:hAnsi="Century" w:cs="Century"/>
        </w:rPr>
      </w:pPr>
      <w:r>
        <w:rPr>
          <w:rFonts w:ascii="Century" w:eastAsia="Century" w:hAnsi="Century" w:cs="Century"/>
          <w:b/>
          <w:u w:val="single"/>
        </w:rPr>
        <w:t xml:space="preserve">PARKS </w:t>
      </w:r>
      <w:r w:rsidR="00266C38" w:rsidRPr="00266C38">
        <w:rPr>
          <w:rFonts w:ascii="Century" w:eastAsia="Century" w:hAnsi="Century" w:cs="Century"/>
          <w:b/>
          <w:color w:val="000000"/>
          <w:u w:val="single"/>
        </w:rPr>
        <w:t>COMMISSIONERS MEETING MINUTES</w:t>
      </w:r>
    </w:p>
    <w:p w14:paraId="4ACA0CC9" w14:textId="77777777" w:rsidR="00266C38" w:rsidRDefault="00266C38" w:rsidP="00266C38">
      <w:pPr>
        <w:spacing w:after="0" w:line="240" w:lineRule="auto"/>
        <w:rPr>
          <w:rFonts w:ascii="Century" w:eastAsia="Century" w:hAnsi="Century" w:cs="Century"/>
          <w:color w:val="000000"/>
        </w:rPr>
      </w:pPr>
    </w:p>
    <w:p w14:paraId="429D4746" w14:textId="5D438765" w:rsidR="00167EDD" w:rsidRDefault="00167EDD" w:rsidP="00266C38">
      <w:pPr>
        <w:spacing w:after="0" w:line="240" w:lineRule="auto"/>
        <w:rPr>
          <w:rFonts w:ascii="Century" w:eastAsia="Century" w:hAnsi="Century" w:cs="Century"/>
          <w:color w:val="000000"/>
        </w:rPr>
      </w:pPr>
      <w:r>
        <w:rPr>
          <w:rFonts w:ascii="Century" w:eastAsia="Century" w:hAnsi="Century" w:cs="Century"/>
          <w:color w:val="000000"/>
        </w:rPr>
        <w:t>April 8 @ 6pm</w:t>
      </w:r>
    </w:p>
    <w:p w14:paraId="047B5D3E" w14:textId="668AC617" w:rsidR="00115DF8" w:rsidRDefault="00167EDD" w:rsidP="00115DF8">
      <w:pPr>
        <w:spacing w:after="0" w:line="240" w:lineRule="auto"/>
        <w:rPr>
          <w:rFonts w:ascii="Century" w:eastAsia="Century" w:hAnsi="Century" w:cs="Century"/>
          <w:color w:val="000000"/>
        </w:rPr>
      </w:pPr>
      <w:r>
        <w:rPr>
          <w:rFonts w:ascii="Century" w:eastAsia="Century" w:hAnsi="Century" w:cs="Century"/>
          <w:color w:val="000000"/>
        </w:rPr>
        <w:t>Attending, Tiffany Naughton and Jean Phe</w:t>
      </w:r>
      <w:r w:rsidR="00115DF8">
        <w:rPr>
          <w:rFonts w:ascii="Century" w:eastAsia="Century" w:hAnsi="Century" w:cs="Century"/>
          <w:color w:val="000000"/>
        </w:rPr>
        <w:t>lan</w:t>
      </w:r>
    </w:p>
    <w:p w14:paraId="66D19D21" w14:textId="5D2D109E" w:rsidR="00680611" w:rsidRDefault="00680611" w:rsidP="00115DF8">
      <w:pPr>
        <w:spacing w:after="0" w:line="240" w:lineRule="auto"/>
        <w:rPr>
          <w:rFonts w:ascii="Century" w:eastAsia="Century" w:hAnsi="Century" w:cs="Century"/>
          <w:color w:val="000000"/>
        </w:rPr>
      </w:pPr>
      <w:r>
        <w:rPr>
          <w:rFonts w:ascii="Century" w:eastAsia="Century" w:hAnsi="Century" w:cs="Century"/>
          <w:color w:val="000000"/>
        </w:rPr>
        <w:t>Attending guest from Recreation Commission Brian Locapo</w:t>
      </w:r>
    </w:p>
    <w:p w14:paraId="23CF011F" w14:textId="77777777" w:rsidR="007649A3" w:rsidRDefault="007649A3" w:rsidP="00115DF8">
      <w:pPr>
        <w:spacing w:after="0" w:line="240" w:lineRule="auto"/>
        <w:rPr>
          <w:rFonts w:ascii="Century" w:eastAsia="Century" w:hAnsi="Century" w:cs="Century"/>
          <w:color w:val="000000"/>
        </w:rPr>
      </w:pPr>
    </w:p>
    <w:p w14:paraId="3717FF50" w14:textId="03DCBC82" w:rsidR="007649A3" w:rsidRDefault="007649A3" w:rsidP="00115DF8">
      <w:pPr>
        <w:spacing w:after="0" w:line="240" w:lineRule="auto"/>
        <w:rPr>
          <w:rFonts w:ascii="Century" w:eastAsia="Century" w:hAnsi="Century" w:cs="Century"/>
          <w:color w:val="000000"/>
        </w:rPr>
      </w:pPr>
      <w:r>
        <w:rPr>
          <w:rFonts w:ascii="Century" w:eastAsia="Century" w:hAnsi="Century" w:cs="Century"/>
          <w:color w:val="000000"/>
        </w:rPr>
        <w:t>Meeting called to order at 6:05</w:t>
      </w:r>
    </w:p>
    <w:p w14:paraId="204C0A1C" w14:textId="77777777" w:rsidR="00115DF8" w:rsidRPr="00115DF8" w:rsidRDefault="00115DF8" w:rsidP="00115DF8">
      <w:pPr>
        <w:spacing w:after="0" w:line="240" w:lineRule="auto"/>
        <w:rPr>
          <w:rFonts w:ascii="Century" w:eastAsia="Century" w:hAnsi="Century" w:cs="Century"/>
          <w:color w:val="000000"/>
        </w:rPr>
      </w:pPr>
    </w:p>
    <w:p w14:paraId="4C1478DB" w14:textId="0B1946CD" w:rsidR="00167EDD" w:rsidRPr="00167EDD" w:rsidRDefault="00167EDD" w:rsidP="00167ED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Century" w:eastAsia="Century" w:hAnsi="Century" w:cs="Century"/>
          <w:color w:val="000000"/>
        </w:rPr>
      </w:pPr>
      <w:r w:rsidRPr="00167EDD">
        <w:rPr>
          <w:rFonts w:ascii="Century" w:eastAsia="Century" w:hAnsi="Century" w:cs="Century"/>
          <w:color w:val="000000"/>
        </w:rPr>
        <w:t>Approved meeting minutes from Mar 20.</w:t>
      </w:r>
    </w:p>
    <w:p w14:paraId="29BB2222" w14:textId="1DDD47C7" w:rsidR="00167EDD" w:rsidRDefault="00167EDD" w:rsidP="00167ED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Century" w:eastAsia="Century" w:hAnsi="Century" w:cs="Century"/>
          <w:color w:val="000000"/>
        </w:rPr>
      </w:pPr>
      <w:r>
        <w:rPr>
          <w:rFonts w:ascii="Century" w:eastAsia="Century" w:hAnsi="Century" w:cs="Century"/>
          <w:color w:val="000000"/>
        </w:rPr>
        <w:t xml:space="preserve">Discussed options for dealing with sink holes at Larter. Proposals from various engineers discussed. </w:t>
      </w:r>
      <w:r w:rsidR="00115DF8">
        <w:rPr>
          <w:rFonts w:ascii="Century" w:eastAsia="Century" w:hAnsi="Century" w:cs="Century"/>
          <w:color w:val="000000"/>
        </w:rPr>
        <w:t xml:space="preserve">Motion by </w:t>
      </w:r>
      <w:r>
        <w:rPr>
          <w:rFonts w:ascii="Century" w:eastAsia="Century" w:hAnsi="Century" w:cs="Century"/>
          <w:color w:val="000000"/>
        </w:rPr>
        <w:t xml:space="preserve">Tiffany Naughton to move forward with presenting proposals to CPC. </w:t>
      </w:r>
      <w:r w:rsidR="007649A3">
        <w:rPr>
          <w:rFonts w:ascii="Century" w:eastAsia="Century" w:hAnsi="Century" w:cs="Century"/>
          <w:color w:val="000000"/>
        </w:rPr>
        <w:t>Seconded by Jean Phelan</w:t>
      </w:r>
      <w:r w:rsidR="00115DF8">
        <w:rPr>
          <w:rFonts w:ascii="Century" w:eastAsia="Century" w:hAnsi="Century" w:cs="Century"/>
          <w:color w:val="000000"/>
        </w:rPr>
        <w:t>. U</w:t>
      </w:r>
      <w:r>
        <w:rPr>
          <w:rFonts w:ascii="Century" w:eastAsia="Century" w:hAnsi="Century" w:cs="Century"/>
          <w:color w:val="000000"/>
        </w:rPr>
        <w:t>nanimous</w:t>
      </w:r>
    </w:p>
    <w:p w14:paraId="3483AF5D" w14:textId="6044757D" w:rsidR="00115DF8" w:rsidRDefault="00115DF8" w:rsidP="00167ED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Century" w:eastAsia="Century" w:hAnsi="Century" w:cs="Century"/>
          <w:color w:val="000000"/>
        </w:rPr>
      </w:pPr>
      <w:r>
        <w:rPr>
          <w:rFonts w:ascii="Century" w:eastAsia="Century" w:hAnsi="Century" w:cs="Century"/>
          <w:color w:val="000000"/>
        </w:rPr>
        <w:t xml:space="preserve">Tennis court update. Additional funding needed for change order regarding runoff trenches. </w:t>
      </w:r>
      <w:r w:rsidR="00680611">
        <w:rPr>
          <w:rFonts w:ascii="Century" w:eastAsia="Century" w:hAnsi="Century" w:cs="Century"/>
          <w:color w:val="000000"/>
        </w:rPr>
        <w:t>Motion made by Jean Phelan</w:t>
      </w:r>
      <w:r>
        <w:rPr>
          <w:rFonts w:ascii="Century" w:eastAsia="Century" w:hAnsi="Century" w:cs="Century"/>
          <w:color w:val="000000"/>
        </w:rPr>
        <w:t xml:space="preserve"> to submit request to CPC</w:t>
      </w:r>
      <w:r w:rsidR="00680611">
        <w:rPr>
          <w:rFonts w:ascii="Century" w:eastAsia="Century" w:hAnsi="Century" w:cs="Century"/>
          <w:color w:val="000000"/>
        </w:rPr>
        <w:t>. Seconded by Tiffany Naughton. Unanimous</w:t>
      </w:r>
    </w:p>
    <w:p w14:paraId="4DBA5B58" w14:textId="223BE484" w:rsidR="007649A3" w:rsidRDefault="007649A3" w:rsidP="00167ED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Century" w:eastAsia="Century" w:hAnsi="Century" w:cs="Century"/>
          <w:color w:val="000000"/>
        </w:rPr>
      </w:pPr>
      <w:r>
        <w:rPr>
          <w:rFonts w:ascii="Century" w:eastAsia="Century" w:hAnsi="Century" w:cs="Century"/>
          <w:color w:val="000000"/>
        </w:rPr>
        <w:t>Motion by Tiffany Naughton to appoint Dawn Dorr to Parks Commission. Seconded by Jean Phelan. Unanimous.</w:t>
      </w:r>
    </w:p>
    <w:p w14:paraId="7EA54830" w14:textId="77777777" w:rsidR="007649A3" w:rsidRDefault="007649A3" w:rsidP="007649A3">
      <w:pPr>
        <w:spacing w:after="0" w:line="240" w:lineRule="auto"/>
        <w:jc w:val="both"/>
        <w:rPr>
          <w:rFonts w:ascii="Century" w:eastAsia="Century" w:hAnsi="Century" w:cs="Century"/>
          <w:color w:val="000000"/>
        </w:rPr>
      </w:pPr>
    </w:p>
    <w:p w14:paraId="7E8C6E36" w14:textId="0B238827" w:rsidR="007649A3" w:rsidRPr="007649A3" w:rsidRDefault="007649A3" w:rsidP="007649A3">
      <w:pPr>
        <w:spacing w:after="0" w:line="240" w:lineRule="auto"/>
        <w:jc w:val="both"/>
        <w:rPr>
          <w:rFonts w:ascii="Century" w:eastAsia="Century" w:hAnsi="Century" w:cs="Century"/>
          <w:color w:val="000000"/>
        </w:rPr>
      </w:pPr>
      <w:r>
        <w:rPr>
          <w:rFonts w:ascii="Century" w:eastAsia="Century" w:hAnsi="Century" w:cs="Century"/>
          <w:color w:val="000000"/>
        </w:rPr>
        <w:t>Meeting adjourned at 7:27</w:t>
      </w:r>
    </w:p>
    <w:p w14:paraId="159B1625" w14:textId="2986A141" w:rsidR="00B25E7C" w:rsidRDefault="00266C38">
      <w:pPr>
        <w:rPr>
          <w:rFonts w:ascii="Century" w:eastAsia="Century" w:hAnsi="Century" w:cs="Century"/>
        </w:rPr>
      </w:pPr>
      <w:r w:rsidRPr="00266C38">
        <w:rPr>
          <w:rFonts w:ascii="Century" w:eastAsia="Century" w:hAnsi="Century" w:cs="Century"/>
        </w:rPr>
        <w:t xml:space="preserve"> </w:t>
      </w:r>
    </w:p>
    <w:p w14:paraId="14C51946" w14:textId="1B666C83" w:rsidR="00680611" w:rsidRDefault="00680611">
      <w:pPr>
        <w:rPr>
          <w:rFonts w:ascii="Century" w:eastAsia="Century" w:hAnsi="Century" w:cs="Century"/>
        </w:rPr>
      </w:pPr>
      <w:r>
        <w:rPr>
          <w:rFonts w:ascii="Century" w:eastAsia="Century" w:hAnsi="Century" w:cs="Century"/>
        </w:rPr>
        <w:t>Submitted by Jean Phelan</w:t>
      </w:r>
    </w:p>
    <w:p w14:paraId="7961D606" w14:textId="07FC7279" w:rsidR="00680611" w:rsidRPr="00EE4236" w:rsidRDefault="00680611">
      <w:pPr>
        <w:rPr>
          <w:rFonts w:ascii="Century" w:eastAsia="Century" w:hAnsi="Century" w:cs="Century"/>
        </w:rPr>
      </w:pPr>
      <w:r>
        <w:rPr>
          <w:rFonts w:ascii="Century" w:eastAsia="Century" w:hAnsi="Century" w:cs="Century"/>
        </w:rPr>
        <w:t>Parks Commission Chairperson</w:t>
      </w:r>
    </w:p>
    <w:sectPr w:rsidR="00680611" w:rsidRPr="00EE4236" w:rsidSect="004529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77727A"/>
    <w:multiLevelType w:val="hybridMultilevel"/>
    <w:tmpl w:val="48BCAF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1D3706"/>
    <w:multiLevelType w:val="hybridMultilevel"/>
    <w:tmpl w:val="85B87D10"/>
    <w:lvl w:ilvl="0" w:tplc="C6BEE6C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3221814">
    <w:abstractNumId w:val="0"/>
  </w:num>
  <w:num w:numId="2" w16cid:durableId="14241849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C38"/>
    <w:rsid w:val="0004014D"/>
    <w:rsid w:val="000C287B"/>
    <w:rsid w:val="00115DF8"/>
    <w:rsid w:val="00167EDD"/>
    <w:rsid w:val="00266C38"/>
    <w:rsid w:val="003D02E6"/>
    <w:rsid w:val="0045298E"/>
    <w:rsid w:val="00680611"/>
    <w:rsid w:val="006C271E"/>
    <w:rsid w:val="007649A3"/>
    <w:rsid w:val="00B25E7C"/>
    <w:rsid w:val="00DB0852"/>
    <w:rsid w:val="00ED220C"/>
    <w:rsid w:val="00EE4236"/>
    <w:rsid w:val="00FC3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CED49"/>
  <w15:chartTrackingRefBased/>
  <w15:docId w15:val="{D57069F8-0CFB-9B4E-8C82-096172692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6C38"/>
    <w:pPr>
      <w:spacing w:after="160" w:line="259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6C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6C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6C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6C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6C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6C3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6C3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6C3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6C3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6C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6C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6C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6C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6C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6C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6C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6C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6C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6C3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6C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6C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6C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6C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6C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6C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6C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6C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6C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6C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19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12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3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1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Tiffany Naughton</dc:creator>
  <cp:keywords/>
  <dc:description/>
  <cp:lastModifiedBy>jean phelan</cp:lastModifiedBy>
  <cp:revision>3</cp:revision>
  <dcterms:created xsi:type="dcterms:W3CDTF">2025-06-03T23:29:00Z</dcterms:created>
  <dcterms:modified xsi:type="dcterms:W3CDTF">2025-06-04T15:41:00Z</dcterms:modified>
</cp:coreProperties>
</file>